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6BC" w:rsidRDefault="007016BC" w:rsidP="007016BC">
      <w:pPr>
        <w:ind w:right="-1"/>
        <w:jc w:val="right"/>
        <w:rPr>
          <w:rFonts w:ascii="DecimaWE Rg" w:hAnsi="DecimaWE Rg" w:cs="DecimaWE Rg"/>
          <w:b/>
          <w:sz w:val="22"/>
          <w:szCs w:val="22"/>
        </w:rPr>
      </w:pPr>
      <w:r w:rsidRPr="0084090A">
        <w:rPr>
          <w:rFonts w:ascii="DecimaWE Rg" w:hAnsi="DecimaWE Rg" w:cs="DecimaWE Rg"/>
          <w:b/>
          <w:sz w:val="22"/>
          <w:szCs w:val="22"/>
        </w:rPr>
        <w:t xml:space="preserve">ALLEGATO </w:t>
      </w:r>
      <w:r>
        <w:rPr>
          <w:rFonts w:ascii="DecimaWE Rg" w:hAnsi="DecimaWE Rg" w:cs="DecimaWE Rg"/>
          <w:b/>
          <w:sz w:val="22"/>
          <w:szCs w:val="22"/>
        </w:rPr>
        <w:t>G</w:t>
      </w:r>
    </w:p>
    <w:p w:rsidR="007016BC" w:rsidRDefault="007016BC" w:rsidP="007016BC">
      <w:pPr>
        <w:ind w:right="-1"/>
        <w:jc w:val="right"/>
        <w:rPr>
          <w:rFonts w:ascii="DecimaWE Rg" w:hAnsi="DecimaWE Rg" w:cs="DecimaWE Rg"/>
          <w:sz w:val="22"/>
          <w:szCs w:val="22"/>
        </w:rPr>
      </w:pPr>
      <w:r>
        <w:rPr>
          <w:rFonts w:ascii="DecimaWE Rg" w:hAnsi="DecimaWE Rg" w:cs="DecimaWE Rg"/>
          <w:sz w:val="22"/>
          <w:szCs w:val="22"/>
        </w:rPr>
        <w:t>(riferito all’articolo 18)</w:t>
      </w:r>
    </w:p>
    <w:p w:rsidR="007016BC" w:rsidRDefault="007016BC" w:rsidP="007016BC">
      <w:pPr>
        <w:ind w:right="-1"/>
        <w:jc w:val="right"/>
        <w:rPr>
          <w:rFonts w:ascii="DecimaWE Rg" w:hAnsi="DecimaWE Rg" w:cs="DecimaWE Rg"/>
          <w:sz w:val="22"/>
          <w:szCs w:val="22"/>
        </w:rPr>
      </w:pPr>
    </w:p>
    <w:p w:rsidR="007016BC" w:rsidRPr="00060D03" w:rsidRDefault="007016BC" w:rsidP="007016BC">
      <w:pPr>
        <w:autoSpaceDE w:val="0"/>
        <w:snapToGrid w:val="0"/>
        <w:spacing w:line="240" w:lineRule="atLeast"/>
        <w:jc w:val="center"/>
        <w:rPr>
          <w:rFonts w:ascii="DecimaWE Rg" w:hAnsi="DecimaWE Rg" w:cs="Courier New"/>
          <w:b/>
          <w:bCs/>
          <w:sz w:val="28"/>
          <w:szCs w:val="28"/>
        </w:rPr>
      </w:pPr>
      <w:r w:rsidRPr="00060D03">
        <w:rPr>
          <w:rFonts w:ascii="DecimaWE Rg" w:hAnsi="DecimaWE Rg" w:cs="Courier New"/>
          <w:b/>
          <w:bCs/>
          <w:sz w:val="28"/>
          <w:szCs w:val="28"/>
        </w:rPr>
        <w:t>PIANO DI COLTURA E DI CONSERVAZIONE</w:t>
      </w:r>
    </w:p>
    <w:p w:rsidR="007016BC" w:rsidRPr="00060D03" w:rsidRDefault="007016BC" w:rsidP="007016BC">
      <w:pPr>
        <w:autoSpaceDE w:val="0"/>
        <w:snapToGrid w:val="0"/>
        <w:spacing w:line="240" w:lineRule="atLeast"/>
        <w:jc w:val="center"/>
        <w:rPr>
          <w:rFonts w:ascii="DecimaWE Rg" w:hAnsi="DecimaWE Rg" w:cs="Courier New"/>
          <w:b/>
          <w:bCs/>
          <w:sz w:val="28"/>
          <w:szCs w:val="28"/>
        </w:rPr>
      </w:pPr>
      <w:r w:rsidRPr="00060D03">
        <w:rPr>
          <w:rFonts w:ascii="DecimaWE Rg" w:hAnsi="DecimaWE Rg" w:cs="Courier New"/>
          <w:b/>
          <w:bCs/>
          <w:sz w:val="28"/>
          <w:szCs w:val="28"/>
        </w:rPr>
        <w:t>DEL NUOVO IMPIANTO</w:t>
      </w:r>
    </w:p>
    <w:p w:rsidR="007016BC" w:rsidRPr="00060D03" w:rsidRDefault="007016BC" w:rsidP="007016BC">
      <w:pPr>
        <w:autoSpaceDE w:val="0"/>
        <w:snapToGrid w:val="0"/>
        <w:spacing w:line="240" w:lineRule="atLeast"/>
        <w:jc w:val="both"/>
        <w:rPr>
          <w:rFonts w:ascii="DecimaWE Rg" w:hAnsi="DecimaWE Rg"/>
          <w:sz w:val="22"/>
          <w:szCs w:val="22"/>
        </w:rPr>
      </w:pPr>
    </w:p>
    <w:p w:rsidR="007016BC" w:rsidRPr="00060D03" w:rsidRDefault="007016BC" w:rsidP="007016BC">
      <w:pPr>
        <w:autoSpaceDE w:val="0"/>
        <w:snapToGrid w:val="0"/>
        <w:spacing w:line="240" w:lineRule="atLeast"/>
        <w:jc w:val="both"/>
        <w:rPr>
          <w:rFonts w:ascii="DecimaWE Rg" w:hAnsi="DecimaWE Rg" w:cs="TimesNewRomanPSMT"/>
          <w:sz w:val="22"/>
          <w:szCs w:val="22"/>
        </w:rPr>
      </w:pPr>
      <w:r w:rsidRPr="00060D03">
        <w:rPr>
          <w:rFonts w:ascii="DecimaWE Rg" w:hAnsi="DecimaWE Rg" w:cs="TimesNewRomanPSMT"/>
          <w:sz w:val="22"/>
          <w:szCs w:val="22"/>
        </w:rPr>
        <w:t>Il P</w:t>
      </w:r>
      <w:r w:rsidRPr="00060D03">
        <w:rPr>
          <w:rFonts w:ascii="DecimaWE Rg" w:hAnsi="DecimaWE Rg" w:cs="Courier New"/>
          <w:sz w:val="22"/>
          <w:szCs w:val="22"/>
        </w:rPr>
        <w:t>iano di coltura e di conservazione</w:t>
      </w:r>
      <w:r w:rsidRPr="00060D03">
        <w:rPr>
          <w:rFonts w:ascii="DecimaWE Rg" w:hAnsi="DecimaWE Rg" w:cs="TimesNewRomanPSMT"/>
          <w:sz w:val="22"/>
          <w:szCs w:val="22"/>
        </w:rPr>
        <w:t xml:space="preserve"> è firmato dal richiedente per accettazione ed osservanza e viene approvato dall’Ufficio attuatore.</w:t>
      </w:r>
    </w:p>
    <w:p w:rsidR="007016BC" w:rsidRPr="00060D03" w:rsidRDefault="007016BC" w:rsidP="007016BC">
      <w:pPr>
        <w:autoSpaceDE w:val="0"/>
        <w:snapToGrid w:val="0"/>
        <w:spacing w:line="240" w:lineRule="atLeast"/>
        <w:jc w:val="both"/>
        <w:rPr>
          <w:rFonts w:ascii="DecimaWE Rg" w:hAnsi="DecimaWE Rg"/>
          <w:sz w:val="22"/>
          <w:szCs w:val="22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95"/>
        <w:gridCol w:w="5923"/>
        <w:gridCol w:w="10"/>
      </w:tblGrid>
      <w:tr w:rsidR="007016BC" w:rsidRPr="00060D03" w:rsidTr="00D1211A">
        <w:trPr>
          <w:gridAfter w:val="1"/>
          <w:wAfter w:w="5" w:type="pct"/>
          <w:tblHeader/>
        </w:trPr>
        <w:tc>
          <w:tcPr>
            <w:tcW w:w="1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6BC" w:rsidRPr="00060D03" w:rsidRDefault="007016BC" w:rsidP="00D1211A">
            <w:pPr>
              <w:snapToGrid w:val="0"/>
              <w:jc w:val="center"/>
              <w:rPr>
                <w:rFonts w:ascii="DecimaWE Rg" w:hAnsi="DecimaWE Rg" w:cs="Tahoma"/>
                <w:b/>
                <w:bCs/>
              </w:rPr>
            </w:pPr>
            <w:r w:rsidRPr="00060D03">
              <w:rPr>
                <w:rFonts w:ascii="DecimaWE Rg" w:hAnsi="DecimaWE Rg" w:cs="Tahoma"/>
                <w:b/>
                <w:bCs/>
              </w:rPr>
              <w:t>TIPO DI INTERVENTO COLTURALE</w:t>
            </w:r>
          </w:p>
        </w:tc>
        <w:tc>
          <w:tcPr>
            <w:tcW w:w="3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6BC" w:rsidRPr="00060D03" w:rsidRDefault="007016BC" w:rsidP="00D1211A">
            <w:pPr>
              <w:tabs>
                <w:tab w:val="left" w:pos="1260"/>
              </w:tabs>
              <w:autoSpaceDE w:val="0"/>
              <w:snapToGrid w:val="0"/>
              <w:spacing w:line="240" w:lineRule="atLeast"/>
              <w:jc w:val="center"/>
              <w:rPr>
                <w:rFonts w:ascii="DecimaWE Rg" w:hAnsi="DecimaWE Rg" w:cs="Tahoma"/>
                <w:b/>
                <w:bCs/>
              </w:rPr>
            </w:pPr>
            <w:r w:rsidRPr="00060D03">
              <w:rPr>
                <w:rFonts w:ascii="DecimaWE Rg" w:hAnsi="DecimaWE Rg" w:cs="Tahoma"/>
                <w:b/>
                <w:bCs/>
              </w:rPr>
              <w:t>MODALITÀ E TEMPI DI ESECUZIONE</w:t>
            </w:r>
          </w:p>
        </w:tc>
      </w:tr>
      <w:tr w:rsidR="007016BC" w:rsidRPr="00060D03" w:rsidTr="00D1211A">
        <w:trPr>
          <w:gridAfter w:val="1"/>
          <w:wAfter w:w="5" w:type="pct"/>
        </w:trPr>
        <w:tc>
          <w:tcPr>
            <w:tcW w:w="1919" w:type="pct"/>
            <w:tcBorders>
              <w:left w:val="single" w:sz="4" w:space="0" w:color="000000"/>
              <w:bottom w:val="single" w:sz="4" w:space="0" w:color="000000"/>
            </w:tcBorders>
          </w:tcPr>
          <w:p w:rsidR="007016BC" w:rsidRPr="00060D03" w:rsidRDefault="007016BC" w:rsidP="00D1211A">
            <w:pPr>
              <w:tabs>
                <w:tab w:val="left" w:pos="1260"/>
              </w:tabs>
              <w:snapToGrid w:val="0"/>
              <w:rPr>
                <w:rFonts w:ascii="DecimaWE Rg" w:hAnsi="DecimaWE Rg" w:cs="Tahoma"/>
                <w:sz w:val="22"/>
                <w:szCs w:val="22"/>
              </w:rPr>
            </w:pPr>
            <w:r w:rsidRPr="00060D03">
              <w:rPr>
                <w:rFonts w:ascii="DecimaWE Rg" w:hAnsi="DecimaWE Rg" w:cs="Tahoma"/>
                <w:sz w:val="22"/>
                <w:szCs w:val="22"/>
              </w:rPr>
              <w:t>Controllo della vegetazione concorrente</w:t>
            </w:r>
          </w:p>
        </w:tc>
        <w:tc>
          <w:tcPr>
            <w:tcW w:w="307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BC" w:rsidRPr="00060D03" w:rsidRDefault="007016BC" w:rsidP="00D1211A">
            <w:pPr>
              <w:tabs>
                <w:tab w:val="left" w:pos="1260"/>
              </w:tabs>
              <w:snapToGrid w:val="0"/>
              <w:rPr>
                <w:rFonts w:ascii="DecimaWE Rg" w:hAnsi="DecimaWE Rg" w:cs="Tahoma"/>
                <w:sz w:val="22"/>
                <w:szCs w:val="22"/>
              </w:rPr>
            </w:pPr>
          </w:p>
        </w:tc>
      </w:tr>
      <w:tr w:rsidR="007016BC" w:rsidRPr="00060D03" w:rsidTr="00D1211A">
        <w:trPr>
          <w:gridAfter w:val="1"/>
          <w:wAfter w:w="5" w:type="pct"/>
        </w:trPr>
        <w:tc>
          <w:tcPr>
            <w:tcW w:w="1919" w:type="pct"/>
            <w:tcBorders>
              <w:left w:val="single" w:sz="4" w:space="0" w:color="000000"/>
              <w:bottom w:val="single" w:sz="4" w:space="0" w:color="000000"/>
            </w:tcBorders>
          </w:tcPr>
          <w:p w:rsidR="007016BC" w:rsidRPr="00060D03" w:rsidRDefault="007016BC" w:rsidP="00D1211A">
            <w:pPr>
              <w:tabs>
                <w:tab w:val="left" w:pos="1260"/>
              </w:tabs>
              <w:snapToGrid w:val="0"/>
              <w:rPr>
                <w:rFonts w:ascii="DecimaWE Rg" w:hAnsi="DecimaWE Rg" w:cs="Tahoma"/>
                <w:sz w:val="22"/>
                <w:szCs w:val="22"/>
              </w:rPr>
            </w:pPr>
            <w:r w:rsidRPr="00060D03">
              <w:rPr>
                <w:rFonts w:ascii="DecimaWE Rg" w:hAnsi="DecimaWE Rg" w:cs="Tahoma"/>
                <w:sz w:val="22"/>
                <w:szCs w:val="22"/>
              </w:rPr>
              <w:t>Irrigazioni di soccorso</w:t>
            </w:r>
          </w:p>
        </w:tc>
        <w:tc>
          <w:tcPr>
            <w:tcW w:w="307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BC" w:rsidRPr="00060D03" w:rsidRDefault="007016BC" w:rsidP="00D1211A">
            <w:pPr>
              <w:tabs>
                <w:tab w:val="left" w:pos="1260"/>
              </w:tabs>
              <w:snapToGrid w:val="0"/>
              <w:rPr>
                <w:rFonts w:ascii="DecimaWE Rg" w:hAnsi="DecimaWE Rg" w:cs="Tahoma"/>
                <w:sz w:val="22"/>
                <w:szCs w:val="22"/>
              </w:rPr>
            </w:pPr>
          </w:p>
        </w:tc>
      </w:tr>
      <w:tr w:rsidR="007016BC" w:rsidRPr="00060D03" w:rsidTr="00D1211A">
        <w:trPr>
          <w:gridAfter w:val="1"/>
          <w:wAfter w:w="5" w:type="pct"/>
        </w:trPr>
        <w:tc>
          <w:tcPr>
            <w:tcW w:w="1919" w:type="pct"/>
            <w:tcBorders>
              <w:left w:val="single" w:sz="4" w:space="0" w:color="000000"/>
              <w:bottom w:val="single" w:sz="4" w:space="0" w:color="000000"/>
            </w:tcBorders>
          </w:tcPr>
          <w:p w:rsidR="007016BC" w:rsidRPr="00060D03" w:rsidRDefault="007016BC" w:rsidP="00D1211A">
            <w:pPr>
              <w:tabs>
                <w:tab w:val="left" w:pos="1260"/>
              </w:tabs>
              <w:snapToGrid w:val="0"/>
              <w:rPr>
                <w:rFonts w:ascii="DecimaWE Rg" w:hAnsi="DecimaWE Rg" w:cs="Tahoma"/>
                <w:sz w:val="22"/>
                <w:szCs w:val="22"/>
              </w:rPr>
            </w:pPr>
            <w:r w:rsidRPr="00060D03">
              <w:rPr>
                <w:rFonts w:ascii="DecimaWE Rg" w:hAnsi="DecimaWE Rg" w:cs="Tahoma"/>
                <w:sz w:val="22"/>
                <w:szCs w:val="22"/>
              </w:rPr>
              <w:t>Risarcimenti</w:t>
            </w:r>
          </w:p>
        </w:tc>
        <w:tc>
          <w:tcPr>
            <w:tcW w:w="307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BC" w:rsidRPr="00060D03" w:rsidRDefault="007016BC" w:rsidP="00D1211A">
            <w:pPr>
              <w:tabs>
                <w:tab w:val="left" w:pos="1260"/>
              </w:tabs>
              <w:snapToGrid w:val="0"/>
              <w:rPr>
                <w:rFonts w:ascii="DecimaWE Rg" w:hAnsi="DecimaWE Rg" w:cs="Tahoma"/>
                <w:sz w:val="22"/>
                <w:szCs w:val="22"/>
              </w:rPr>
            </w:pPr>
          </w:p>
        </w:tc>
      </w:tr>
      <w:tr w:rsidR="007016BC" w:rsidRPr="00060D03" w:rsidTr="00D1211A">
        <w:trPr>
          <w:gridAfter w:val="1"/>
          <w:wAfter w:w="5" w:type="pct"/>
        </w:trPr>
        <w:tc>
          <w:tcPr>
            <w:tcW w:w="1919" w:type="pct"/>
            <w:tcBorders>
              <w:left w:val="single" w:sz="4" w:space="0" w:color="000000"/>
              <w:bottom w:val="single" w:sz="4" w:space="0" w:color="000000"/>
            </w:tcBorders>
          </w:tcPr>
          <w:p w:rsidR="007016BC" w:rsidRPr="00060D03" w:rsidRDefault="007016BC" w:rsidP="00D1211A">
            <w:pPr>
              <w:tabs>
                <w:tab w:val="left" w:pos="1260"/>
              </w:tabs>
              <w:snapToGrid w:val="0"/>
              <w:rPr>
                <w:rFonts w:ascii="DecimaWE Rg" w:hAnsi="DecimaWE Rg" w:cs="Tahoma"/>
                <w:sz w:val="22"/>
                <w:szCs w:val="22"/>
              </w:rPr>
            </w:pPr>
            <w:r w:rsidRPr="00060D03">
              <w:rPr>
                <w:rFonts w:ascii="DecimaWE Rg" w:hAnsi="DecimaWE Rg" w:cs="Tahoma"/>
                <w:sz w:val="22"/>
                <w:szCs w:val="22"/>
              </w:rPr>
              <w:t>Eliminazione della pacciamatura non biodegradabile</w:t>
            </w:r>
          </w:p>
        </w:tc>
        <w:tc>
          <w:tcPr>
            <w:tcW w:w="307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BC" w:rsidRPr="00060D03" w:rsidRDefault="007016BC" w:rsidP="00D1211A">
            <w:pPr>
              <w:tabs>
                <w:tab w:val="left" w:pos="1260"/>
              </w:tabs>
              <w:snapToGrid w:val="0"/>
              <w:rPr>
                <w:rFonts w:ascii="DecimaWE Rg" w:hAnsi="DecimaWE Rg" w:cs="Tahoma"/>
                <w:sz w:val="22"/>
                <w:szCs w:val="22"/>
              </w:rPr>
            </w:pPr>
          </w:p>
        </w:tc>
      </w:tr>
      <w:tr w:rsidR="007016BC" w:rsidRPr="00060D03" w:rsidTr="00D1211A">
        <w:trPr>
          <w:gridAfter w:val="1"/>
          <w:wAfter w:w="5" w:type="pct"/>
        </w:trPr>
        <w:tc>
          <w:tcPr>
            <w:tcW w:w="1919" w:type="pct"/>
            <w:tcBorders>
              <w:left w:val="single" w:sz="4" w:space="0" w:color="000000"/>
              <w:bottom w:val="single" w:sz="4" w:space="0" w:color="000000"/>
            </w:tcBorders>
          </w:tcPr>
          <w:p w:rsidR="007016BC" w:rsidRPr="00060D03" w:rsidRDefault="007016BC" w:rsidP="00D1211A">
            <w:pPr>
              <w:tabs>
                <w:tab w:val="left" w:pos="1260"/>
              </w:tabs>
              <w:snapToGrid w:val="0"/>
              <w:rPr>
                <w:rFonts w:ascii="DecimaWE Rg" w:hAnsi="DecimaWE Rg" w:cs="Tahoma"/>
                <w:sz w:val="22"/>
                <w:szCs w:val="22"/>
              </w:rPr>
            </w:pPr>
            <w:r w:rsidRPr="00060D03">
              <w:rPr>
                <w:rFonts w:ascii="DecimaWE Rg" w:hAnsi="DecimaWE Rg" w:cs="Tahoma"/>
                <w:sz w:val="22"/>
                <w:szCs w:val="22"/>
              </w:rPr>
              <w:t>Prevenzione e contenimento delle patologie</w:t>
            </w:r>
          </w:p>
        </w:tc>
        <w:tc>
          <w:tcPr>
            <w:tcW w:w="307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BC" w:rsidRPr="00060D03" w:rsidRDefault="007016BC" w:rsidP="00D1211A">
            <w:pPr>
              <w:tabs>
                <w:tab w:val="left" w:pos="1260"/>
              </w:tabs>
              <w:snapToGrid w:val="0"/>
              <w:rPr>
                <w:rFonts w:ascii="DecimaWE Rg" w:hAnsi="DecimaWE Rg" w:cs="Tahoma"/>
                <w:sz w:val="22"/>
                <w:szCs w:val="22"/>
              </w:rPr>
            </w:pPr>
          </w:p>
        </w:tc>
      </w:tr>
      <w:tr w:rsidR="007016BC" w:rsidRPr="00060D03" w:rsidTr="00D1211A">
        <w:trPr>
          <w:gridAfter w:val="1"/>
          <w:wAfter w:w="5" w:type="pct"/>
        </w:trPr>
        <w:tc>
          <w:tcPr>
            <w:tcW w:w="1919" w:type="pct"/>
            <w:tcBorders>
              <w:left w:val="single" w:sz="4" w:space="0" w:color="000000"/>
              <w:bottom w:val="single" w:sz="4" w:space="0" w:color="000000"/>
            </w:tcBorders>
          </w:tcPr>
          <w:p w:rsidR="007016BC" w:rsidRPr="00060D03" w:rsidRDefault="007016BC" w:rsidP="00D1211A">
            <w:pPr>
              <w:tabs>
                <w:tab w:val="left" w:pos="1260"/>
              </w:tabs>
              <w:snapToGrid w:val="0"/>
              <w:rPr>
                <w:rFonts w:ascii="DecimaWE Rg" w:hAnsi="DecimaWE Rg" w:cs="Tahoma"/>
                <w:sz w:val="22"/>
                <w:szCs w:val="22"/>
              </w:rPr>
            </w:pPr>
            <w:r w:rsidRPr="00060D03">
              <w:rPr>
                <w:rFonts w:ascii="DecimaWE Rg" w:hAnsi="DecimaWE Rg" w:cs="Tahoma"/>
                <w:sz w:val="22"/>
                <w:szCs w:val="22"/>
              </w:rPr>
              <w:t>Sistemi di potatura (in dettaglio)</w:t>
            </w:r>
          </w:p>
        </w:tc>
        <w:tc>
          <w:tcPr>
            <w:tcW w:w="307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BC" w:rsidRPr="00060D03" w:rsidRDefault="007016BC" w:rsidP="00D1211A">
            <w:pPr>
              <w:tabs>
                <w:tab w:val="left" w:pos="1260"/>
              </w:tabs>
              <w:snapToGrid w:val="0"/>
              <w:rPr>
                <w:rFonts w:ascii="DecimaWE Rg" w:hAnsi="DecimaWE Rg" w:cs="Tahoma"/>
                <w:sz w:val="22"/>
                <w:szCs w:val="22"/>
              </w:rPr>
            </w:pPr>
          </w:p>
        </w:tc>
      </w:tr>
      <w:tr w:rsidR="007016BC" w:rsidRPr="00060D03" w:rsidTr="00D1211A">
        <w:trPr>
          <w:gridAfter w:val="1"/>
          <w:wAfter w:w="5" w:type="pct"/>
        </w:trPr>
        <w:tc>
          <w:tcPr>
            <w:tcW w:w="1919" w:type="pct"/>
            <w:tcBorders>
              <w:left w:val="single" w:sz="4" w:space="0" w:color="000000"/>
              <w:bottom w:val="single" w:sz="4" w:space="0" w:color="000000"/>
            </w:tcBorders>
          </w:tcPr>
          <w:p w:rsidR="007016BC" w:rsidRPr="00060D03" w:rsidRDefault="007016BC" w:rsidP="00D1211A">
            <w:pPr>
              <w:tabs>
                <w:tab w:val="left" w:pos="1260"/>
              </w:tabs>
              <w:snapToGrid w:val="0"/>
              <w:rPr>
                <w:rFonts w:ascii="DecimaWE Rg" w:hAnsi="DecimaWE Rg" w:cs="Tahoma"/>
                <w:sz w:val="22"/>
                <w:szCs w:val="22"/>
              </w:rPr>
            </w:pPr>
            <w:r w:rsidRPr="00060D03">
              <w:rPr>
                <w:rFonts w:ascii="DecimaWE Rg" w:hAnsi="DecimaWE Rg" w:cs="Tahoma"/>
                <w:sz w:val="22"/>
                <w:szCs w:val="22"/>
              </w:rPr>
              <w:t>Uso dei pali tutori o delle protezioni individuali</w:t>
            </w:r>
          </w:p>
        </w:tc>
        <w:tc>
          <w:tcPr>
            <w:tcW w:w="307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BC" w:rsidRPr="00060D03" w:rsidRDefault="007016BC" w:rsidP="00D1211A">
            <w:pPr>
              <w:tabs>
                <w:tab w:val="left" w:pos="1260"/>
              </w:tabs>
              <w:snapToGrid w:val="0"/>
              <w:rPr>
                <w:rFonts w:ascii="DecimaWE Rg" w:hAnsi="DecimaWE Rg" w:cs="Tahoma"/>
                <w:sz w:val="22"/>
                <w:szCs w:val="22"/>
              </w:rPr>
            </w:pPr>
          </w:p>
        </w:tc>
      </w:tr>
      <w:tr w:rsidR="007016BC" w:rsidRPr="00060D03" w:rsidTr="00D1211A">
        <w:trPr>
          <w:gridAfter w:val="1"/>
          <w:wAfter w:w="5" w:type="pct"/>
        </w:trPr>
        <w:tc>
          <w:tcPr>
            <w:tcW w:w="1919" w:type="pct"/>
            <w:tcBorders>
              <w:left w:val="single" w:sz="4" w:space="0" w:color="000000"/>
              <w:bottom w:val="single" w:sz="4" w:space="0" w:color="000000"/>
            </w:tcBorders>
          </w:tcPr>
          <w:p w:rsidR="007016BC" w:rsidRPr="00060D03" w:rsidRDefault="007016BC" w:rsidP="00D1211A">
            <w:pPr>
              <w:tabs>
                <w:tab w:val="left" w:pos="1260"/>
              </w:tabs>
              <w:snapToGrid w:val="0"/>
              <w:rPr>
                <w:rFonts w:ascii="DecimaWE Rg" w:hAnsi="DecimaWE Rg" w:cs="Tahoma"/>
                <w:sz w:val="22"/>
                <w:szCs w:val="22"/>
              </w:rPr>
            </w:pPr>
            <w:r w:rsidRPr="00060D03">
              <w:rPr>
                <w:rFonts w:ascii="DecimaWE Rg" w:hAnsi="DecimaWE Rg" w:cs="Tahoma"/>
                <w:sz w:val="22"/>
                <w:szCs w:val="22"/>
              </w:rPr>
              <w:t>Diradamenti</w:t>
            </w:r>
          </w:p>
        </w:tc>
        <w:tc>
          <w:tcPr>
            <w:tcW w:w="307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BC" w:rsidRPr="00060D03" w:rsidRDefault="007016BC" w:rsidP="00D1211A">
            <w:pPr>
              <w:tabs>
                <w:tab w:val="left" w:pos="1260"/>
              </w:tabs>
              <w:snapToGrid w:val="0"/>
              <w:rPr>
                <w:rFonts w:ascii="DecimaWE Rg" w:hAnsi="DecimaWE Rg" w:cs="Tahoma"/>
                <w:sz w:val="22"/>
                <w:szCs w:val="22"/>
              </w:rPr>
            </w:pPr>
          </w:p>
        </w:tc>
      </w:tr>
      <w:tr w:rsidR="007016BC" w:rsidRPr="00060D03" w:rsidTr="00D1211A">
        <w:trPr>
          <w:gridAfter w:val="1"/>
          <w:wAfter w:w="5" w:type="pct"/>
        </w:trPr>
        <w:tc>
          <w:tcPr>
            <w:tcW w:w="1919" w:type="pct"/>
            <w:tcBorders>
              <w:left w:val="single" w:sz="4" w:space="0" w:color="000000"/>
              <w:bottom w:val="single" w:sz="4" w:space="0" w:color="000000"/>
            </w:tcBorders>
          </w:tcPr>
          <w:p w:rsidR="007016BC" w:rsidRPr="00060D03" w:rsidRDefault="007016BC" w:rsidP="00D1211A">
            <w:pPr>
              <w:tabs>
                <w:tab w:val="left" w:pos="1260"/>
              </w:tabs>
              <w:snapToGrid w:val="0"/>
              <w:rPr>
                <w:rFonts w:ascii="DecimaWE Rg" w:hAnsi="DecimaWE Rg" w:cs="Tahoma"/>
                <w:sz w:val="22"/>
                <w:szCs w:val="22"/>
              </w:rPr>
            </w:pPr>
            <w:r w:rsidRPr="00060D03">
              <w:rPr>
                <w:rFonts w:ascii="DecimaWE Rg" w:hAnsi="DecimaWE Rg" w:cs="Tahoma"/>
                <w:sz w:val="22"/>
                <w:szCs w:val="22"/>
              </w:rPr>
              <w:t>Turni delle specie principali e accessorie</w:t>
            </w:r>
          </w:p>
        </w:tc>
        <w:tc>
          <w:tcPr>
            <w:tcW w:w="307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BC" w:rsidRPr="00060D03" w:rsidRDefault="007016BC" w:rsidP="00D1211A">
            <w:pPr>
              <w:tabs>
                <w:tab w:val="left" w:pos="1260"/>
              </w:tabs>
              <w:snapToGrid w:val="0"/>
              <w:rPr>
                <w:rFonts w:ascii="DecimaWE Rg" w:hAnsi="DecimaWE Rg" w:cs="Tahoma"/>
                <w:sz w:val="22"/>
                <w:szCs w:val="22"/>
              </w:rPr>
            </w:pPr>
          </w:p>
        </w:tc>
      </w:tr>
      <w:tr w:rsidR="007016BC" w:rsidRPr="00060D03" w:rsidTr="00D1211A">
        <w:trPr>
          <w:gridAfter w:val="1"/>
          <w:wAfter w:w="5" w:type="pct"/>
        </w:trPr>
        <w:tc>
          <w:tcPr>
            <w:tcW w:w="1919" w:type="pct"/>
            <w:tcBorders>
              <w:left w:val="single" w:sz="4" w:space="0" w:color="000000"/>
              <w:bottom w:val="single" w:sz="4" w:space="0" w:color="000000"/>
            </w:tcBorders>
          </w:tcPr>
          <w:p w:rsidR="007016BC" w:rsidRPr="00060D03" w:rsidRDefault="007016BC" w:rsidP="00D1211A">
            <w:pPr>
              <w:tabs>
                <w:tab w:val="left" w:pos="1260"/>
              </w:tabs>
              <w:snapToGrid w:val="0"/>
              <w:rPr>
                <w:rFonts w:ascii="DecimaWE Rg" w:hAnsi="DecimaWE Rg" w:cs="Tahoma"/>
                <w:sz w:val="22"/>
                <w:szCs w:val="22"/>
              </w:rPr>
            </w:pPr>
            <w:r w:rsidRPr="00060D03">
              <w:rPr>
                <w:rFonts w:ascii="DecimaWE Rg" w:hAnsi="DecimaWE Rg" w:cs="Tahoma"/>
                <w:sz w:val="22"/>
                <w:szCs w:val="22"/>
              </w:rPr>
              <w:t>Forma di governo e trattamento dell’impianto</w:t>
            </w:r>
          </w:p>
        </w:tc>
        <w:tc>
          <w:tcPr>
            <w:tcW w:w="307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BC" w:rsidRPr="00060D03" w:rsidRDefault="007016BC" w:rsidP="00D1211A">
            <w:pPr>
              <w:tabs>
                <w:tab w:val="left" w:pos="1260"/>
              </w:tabs>
              <w:snapToGrid w:val="0"/>
              <w:rPr>
                <w:rFonts w:ascii="DecimaWE Rg" w:hAnsi="DecimaWE Rg" w:cs="Tahoma"/>
                <w:sz w:val="22"/>
                <w:szCs w:val="22"/>
              </w:rPr>
            </w:pPr>
          </w:p>
        </w:tc>
      </w:tr>
      <w:tr w:rsidR="007016BC" w:rsidRPr="00060D03" w:rsidTr="00D1211A">
        <w:tc>
          <w:tcPr>
            <w:tcW w:w="5000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6BC" w:rsidRPr="00060D03" w:rsidRDefault="007016BC" w:rsidP="00D1211A">
            <w:pPr>
              <w:pStyle w:val="Contenutotabella"/>
              <w:snapToGrid w:val="0"/>
              <w:jc w:val="center"/>
              <w:rPr>
                <w:rFonts w:ascii="DecimaWE Rg" w:hAnsi="DecimaWE Rg" w:cs="Tahoma"/>
                <w:b/>
                <w:bCs/>
              </w:rPr>
            </w:pPr>
            <w:r w:rsidRPr="00060D03">
              <w:rPr>
                <w:rFonts w:ascii="DecimaWE Rg" w:hAnsi="DecimaWE Rg"/>
                <w:b/>
                <w:bCs/>
              </w:rPr>
              <w:t>P</w:t>
            </w:r>
            <w:r w:rsidRPr="00060D03">
              <w:rPr>
                <w:rFonts w:ascii="DecimaWE Rg" w:hAnsi="DecimaWE Rg" w:cs="Tahoma"/>
                <w:b/>
                <w:bCs/>
              </w:rPr>
              <w:t>RODOTTI OTTENIBILI E LORO DESTINAZIONE</w:t>
            </w:r>
          </w:p>
        </w:tc>
      </w:tr>
      <w:tr w:rsidR="007016BC" w:rsidRPr="00060D03" w:rsidTr="00D1211A">
        <w:trPr>
          <w:gridAfter w:val="1"/>
          <w:wAfter w:w="5" w:type="pct"/>
        </w:trPr>
        <w:tc>
          <w:tcPr>
            <w:tcW w:w="1919" w:type="pct"/>
            <w:tcBorders>
              <w:left w:val="single" w:sz="4" w:space="0" w:color="000000"/>
              <w:bottom w:val="single" w:sz="4" w:space="0" w:color="000000"/>
            </w:tcBorders>
          </w:tcPr>
          <w:p w:rsidR="007016BC" w:rsidRPr="00060D03" w:rsidRDefault="007016BC" w:rsidP="00D1211A">
            <w:pPr>
              <w:tabs>
                <w:tab w:val="left" w:pos="1260"/>
              </w:tabs>
              <w:autoSpaceDE w:val="0"/>
              <w:snapToGrid w:val="0"/>
              <w:spacing w:line="240" w:lineRule="atLeast"/>
              <w:rPr>
                <w:rFonts w:ascii="DecimaWE Rg" w:hAnsi="DecimaWE Rg" w:cs="Tahoma"/>
                <w:sz w:val="22"/>
                <w:szCs w:val="22"/>
              </w:rPr>
            </w:pPr>
            <w:r w:rsidRPr="00060D03">
              <w:rPr>
                <w:rFonts w:ascii="DecimaWE Rg" w:hAnsi="DecimaWE Rg" w:cs="Tahoma"/>
                <w:sz w:val="22"/>
                <w:szCs w:val="22"/>
              </w:rPr>
              <w:t>Prodotto legnoso principale</w:t>
            </w:r>
          </w:p>
        </w:tc>
        <w:tc>
          <w:tcPr>
            <w:tcW w:w="307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BC" w:rsidRPr="00060D03" w:rsidRDefault="007016BC" w:rsidP="00D1211A">
            <w:pPr>
              <w:tabs>
                <w:tab w:val="left" w:pos="1260"/>
              </w:tabs>
              <w:snapToGrid w:val="0"/>
              <w:rPr>
                <w:rFonts w:ascii="DecimaWE Rg" w:hAnsi="DecimaWE Rg" w:cs="Tahoma"/>
                <w:sz w:val="22"/>
                <w:szCs w:val="22"/>
              </w:rPr>
            </w:pPr>
          </w:p>
        </w:tc>
      </w:tr>
      <w:tr w:rsidR="007016BC" w:rsidRPr="00060D03" w:rsidTr="00D1211A">
        <w:trPr>
          <w:gridAfter w:val="1"/>
          <w:wAfter w:w="5" w:type="pct"/>
        </w:trPr>
        <w:tc>
          <w:tcPr>
            <w:tcW w:w="1919" w:type="pct"/>
            <w:tcBorders>
              <w:left w:val="single" w:sz="4" w:space="0" w:color="000000"/>
              <w:bottom w:val="single" w:sz="4" w:space="0" w:color="000000"/>
            </w:tcBorders>
          </w:tcPr>
          <w:p w:rsidR="007016BC" w:rsidRPr="00060D03" w:rsidRDefault="007016BC" w:rsidP="00D1211A">
            <w:pPr>
              <w:tabs>
                <w:tab w:val="left" w:pos="1260"/>
              </w:tabs>
              <w:snapToGrid w:val="0"/>
              <w:rPr>
                <w:rFonts w:ascii="DecimaWE Rg" w:hAnsi="DecimaWE Rg" w:cs="Tahoma"/>
                <w:sz w:val="22"/>
                <w:szCs w:val="22"/>
              </w:rPr>
            </w:pPr>
            <w:r w:rsidRPr="00060D03">
              <w:rPr>
                <w:rFonts w:ascii="DecimaWE Rg" w:hAnsi="DecimaWE Rg" w:cs="Tahoma"/>
                <w:sz w:val="22"/>
                <w:szCs w:val="22"/>
              </w:rPr>
              <w:t>Prodotto legnoso intercalare</w:t>
            </w:r>
          </w:p>
        </w:tc>
        <w:tc>
          <w:tcPr>
            <w:tcW w:w="307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BC" w:rsidRPr="00060D03" w:rsidRDefault="007016BC" w:rsidP="00D1211A">
            <w:pPr>
              <w:tabs>
                <w:tab w:val="left" w:pos="1260"/>
              </w:tabs>
              <w:snapToGrid w:val="0"/>
              <w:rPr>
                <w:rFonts w:ascii="DecimaWE Rg" w:hAnsi="DecimaWE Rg" w:cs="Tahoma"/>
                <w:sz w:val="22"/>
                <w:szCs w:val="22"/>
              </w:rPr>
            </w:pPr>
          </w:p>
        </w:tc>
      </w:tr>
      <w:tr w:rsidR="007016BC" w:rsidRPr="00060D03" w:rsidTr="00D1211A">
        <w:trPr>
          <w:gridAfter w:val="1"/>
          <w:wAfter w:w="5" w:type="pct"/>
        </w:trPr>
        <w:tc>
          <w:tcPr>
            <w:tcW w:w="1919" w:type="pct"/>
            <w:tcBorders>
              <w:left w:val="single" w:sz="4" w:space="0" w:color="000000"/>
              <w:bottom w:val="single" w:sz="4" w:space="0" w:color="000000"/>
            </w:tcBorders>
          </w:tcPr>
          <w:p w:rsidR="007016BC" w:rsidRPr="00060D03" w:rsidRDefault="007016BC" w:rsidP="00D1211A">
            <w:pPr>
              <w:tabs>
                <w:tab w:val="left" w:pos="1260"/>
              </w:tabs>
              <w:snapToGrid w:val="0"/>
              <w:rPr>
                <w:rFonts w:ascii="DecimaWE Rg" w:hAnsi="DecimaWE Rg" w:cs="Tahoma"/>
                <w:sz w:val="22"/>
                <w:szCs w:val="22"/>
              </w:rPr>
            </w:pPr>
            <w:r w:rsidRPr="00060D03">
              <w:rPr>
                <w:rFonts w:ascii="DecimaWE Rg" w:hAnsi="DecimaWE Rg" w:cs="Tahoma"/>
                <w:sz w:val="22"/>
                <w:szCs w:val="22"/>
              </w:rPr>
              <w:t>Altri prodotti / servizi</w:t>
            </w:r>
          </w:p>
        </w:tc>
        <w:tc>
          <w:tcPr>
            <w:tcW w:w="307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BC" w:rsidRPr="00060D03" w:rsidRDefault="007016BC" w:rsidP="00D1211A">
            <w:pPr>
              <w:tabs>
                <w:tab w:val="left" w:pos="1260"/>
              </w:tabs>
              <w:snapToGrid w:val="0"/>
              <w:rPr>
                <w:rFonts w:ascii="DecimaWE Rg" w:hAnsi="DecimaWE Rg" w:cs="Tahoma"/>
                <w:sz w:val="22"/>
                <w:szCs w:val="22"/>
              </w:rPr>
            </w:pPr>
          </w:p>
        </w:tc>
      </w:tr>
    </w:tbl>
    <w:p w:rsidR="007016BC" w:rsidRPr="00060D03" w:rsidRDefault="007016BC" w:rsidP="007016BC">
      <w:pPr>
        <w:spacing w:line="360" w:lineRule="auto"/>
        <w:jc w:val="both"/>
        <w:rPr>
          <w:rFonts w:ascii="DecimaWE Rg" w:hAnsi="DecimaWE Rg"/>
          <w:sz w:val="22"/>
          <w:szCs w:val="22"/>
        </w:rPr>
      </w:pPr>
    </w:p>
    <w:p w:rsidR="007016BC" w:rsidRPr="00060D03" w:rsidRDefault="007016BC" w:rsidP="007016BC">
      <w:pPr>
        <w:spacing w:line="360" w:lineRule="auto"/>
        <w:jc w:val="both"/>
        <w:rPr>
          <w:rFonts w:ascii="DecimaWE Rg" w:hAnsi="DecimaWE Rg"/>
          <w:sz w:val="22"/>
          <w:szCs w:val="22"/>
        </w:rPr>
      </w:pPr>
    </w:p>
    <w:p w:rsidR="007016BC" w:rsidRPr="00060D03" w:rsidRDefault="007016BC" w:rsidP="007016BC">
      <w:pPr>
        <w:framePr w:dropCap="drop" w:lines="1" w:wrap="around" w:vAnchor="text" w:hAnchor="text"/>
        <w:rPr>
          <w:rFonts w:ascii="DecimaWE Rg" w:hAnsi="DecimaWE Rg"/>
          <w:sz w:val="22"/>
          <w:szCs w:val="22"/>
        </w:rPr>
      </w:pPr>
      <w:r w:rsidRPr="00060D03">
        <w:rPr>
          <w:rFonts w:ascii="DecimaWE Rg" w:hAnsi="DecimaWE Rg"/>
          <w:sz w:val="22"/>
          <w:szCs w:val="22"/>
        </w:rPr>
        <w:t>L</w:t>
      </w:r>
    </w:p>
    <w:p w:rsidR="007016BC" w:rsidRPr="00060D03" w:rsidRDefault="007016BC" w:rsidP="007016BC">
      <w:pPr>
        <w:spacing w:line="360" w:lineRule="auto"/>
        <w:jc w:val="both"/>
        <w:rPr>
          <w:rFonts w:ascii="DecimaWE Rg" w:hAnsi="DecimaWE Rg"/>
          <w:sz w:val="22"/>
          <w:szCs w:val="22"/>
        </w:rPr>
      </w:pPr>
      <w:r w:rsidRPr="00060D03">
        <w:rPr>
          <w:rFonts w:ascii="DecimaWE Rg" w:hAnsi="DecimaWE Rg"/>
          <w:sz w:val="22"/>
          <w:szCs w:val="22"/>
        </w:rPr>
        <w:t>uogo, data</w:t>
      </w:r>
    </w:p>
    <w:p w:rsidR="007016BC" w:rsidRPr="00060D03" w:rsidRDefault="007016BC" w:rsidP="007016BC">
      <w:pPr>
        <w:spacing w:line="360" w:lineRule="auto"/>
        <w:jc w:val="both"/>
        <w:rPr>
          <w:rFonts w:ascii="DecimaWE Rg" w:hAnsi="DecimaWE Rg"/>
          <w:sz w:val="22"/>
          <w:szCs w:val="22"/>
        </w:rPr>
      </w:pPr>
    </w:p>
    <w:p w:rsidR="007016BC" w:rsidRPr="00060D03" w:rsidRDefault="007016BC" w:rsidP="007016BC">
      <w:pPr>
        <w:tabs>
          <w:tab w:val="center" w:pos="1690"/>
          <w:tab w:val="center" w:pos="7923"/>
        </w:tabs>
        <w:spacing w:line="360" w:lineRule="auto"/>
        <w:jc w:val="both"/>
        <w:rPr>
          <w:rFonts w:ascii="DecimaWE Rg" w:hAnsi="DecimaWE Rg"/>
          <w:sz w:val="22"/>
          <w:szCs w:val="22"/>
        </w:rPr>
      </w:pPr>
      <w:r w:rsidRPr="00060D03">
        <w:rPr>
          <w:rFonts w:ascii="DecimaWE Rg" w:hAnsi="DecimaWE Rg"/>
          <w:sz w:val="22"/>
          <w:szCs w:val="22"/>
        </w:rPr>
        <w:tab/>
        <w:t>il richiedente</w:t>
      </w:r>
      <w:r w:rsidRPr="00060D03">
        <w:rPr>
          <w:rFonts w:ascii="DecimaWE Rg" w:hAnsi="DecimaWE Rg"/>
          <w:sz w:val="22"/>
          <w:szCs w:val="22"/>
        </w:rPr>
        <w:tab/>
        <w:t>il tecnico incaricato</w:t>
      </w:r>
    </w:p>
    <w:p w:rsidR="007016BC" w:rsidRPr="00060D03" w:rsidRDefault="007016BC" w:rsidP="007016BC">
      <w:pPr>
        <w:tabs>
          <w:tab w:val="center" w:pos="1690"/>
          <w:tab w:val="center" w:pos="7923"/>
        </w:tabs>
        <w:spacing w:line="360" w:lineRule="auto"/>
        <w:jc w:val="both"/>
        <w:rPr>
          <w:rFonts w:ascii="DecimaWE Rg" w:hAnsi="DecimaWE Rg"/>
          <w:sz w:val="22"/>
          <w:szCs w:val="22"/>
        </w:rPr>
      </w:pPr>
    </w:p>
    <w:p w:rsidR="007016BC" w:rsidRPr="00060D03" w:rsidRDefault="007016BC" w:rsidP="007016BC">
      <w:pPr>
        <w:tabs>
          <w:tab w:val="center" w:pos="1690"/>
          <w:tab w:val="center" w:pos="7923"/>
        </w:tabs>
        <w:spacing w:line="360" w:lineRule="auto"/>
        <w:jc w:val="both"/>
        <w:rPr>
          <w:rFonts w:ascii="DecimaWE Rg" w:hAnsi="DecimaWE Rg"/>
          <w:sz w:val="22"/>
          <w:szCs w:val="22"/>
        </w:rPr>
      </w:pPr>
      <w:r w:rsidRPr="00060D03">
        <w:rPr>
          <w:rFonts w:ascii="DecimaWE Rg" w:hAnsi="DecimaWE Rg"/>
          <w:sz w:val="22"/>
          <w:szCs w:val="22"/>
        </w:rPr>
        <w:tab/>
        <w:t>……………………………………………………</w:t>
      </w:r>
      <w:r w:rsidRPr="00060D03">
        <w:rPr>
          <w:rFonts w:ascii="DecimaWE Rg" w:hAnsi="DecimaWE Rg"/>
          <w:sz w:val="22"/>
          <w:szCs w:val="22"/>
        </w:rPr>
        <w:tab/>
        <w:t>……………………………………………………</w:t>
      </w:r>
    </w:p>
    <w:p w:rsidR="007016BC" w:rsidRPr="00060D03" w:rsidRDefault="007016BC" w:rsidP="007016BC">
      <w:pPr>
        <w:rPr>
          <w:rFonts w:ascii="DecimaWE Rg" w:hAnsi="DecimaWE Rg"/>
          <w:sz w:val="22"/>
          <w:szCs w:val="22"/>
        </w:rPr>
      </w:pPr>
    </w:p>
    <w:p w:rsidR="00731087" w:rsidRPr="007016BC" w:rsidRDefault="007016BC" w:rsidP="007016BC">
      <w:pPr>
        <w:spacing w:after="160" w:line="259" w:lineRule="auto"/>
        <w:ind w:right="-1"/>
        <w:rPr>
          <w:rFonts w:ascii="DecimaWE Rg" w:hAnsi="DecimaWE Rg" w:cs="DecimaWE Rg"/>
          <w:b/>
          <w:sz w:val="22"/>
          <w:szCs w:val="22"/>
        </w:rPr>
      </w:pPr>
      <w:bookmarkStart w:id="0" w:name="_GoBack"/>
      <w:bookmarkEnd w:id="0"/>
    </w:p>
    <w:sectPr w:rsidR="00731087" w:rsidRPr="007016B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pitch w:val="variable"/>
    <w:sig w:usb0="00002003" w:usb1="00000000" w:usb2="00000000" w:usb3="00000000" w:csb0="00000001" w:csb1="00000000"/>
  </w:font>
  <w:font w:name="DecimaWE Rg">
    <w:altName w:val="Times New Roman"/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2C2"/>
    <w:rsid w:val="00036261"/>
    <w:rsid w:val="000A02C2"/>
    <w:rsid w:val="007016BC"/>
    <w:rsid w:val="00D4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0DD25"/>
  <w15:chartTrackingRefBased/>
  <w15:docId w15:val="{B7053B5A-2770-4FF8-B7E7-64AB519B7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016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ntenutotabella">
    <w:name w:val="Contenuto tabella"/>
    <w:basedOn w:val="Normale"/>
    <w:rsid w:val="007016BC"/>
    <w:pPr>
      <w:widowControl w:val="0"/>
      <w:suppressLineNumbers/>
      <w:suppressAutoHyphens/>
    </w:pPr>
    <w:rPr>
      <w:rFonts w:cs="Mang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Tirelli Marialetizia</dc:creator>
  <cp:keywords/>
  <dc:description/>
  <cp:lastModifiedBy>Tirelli Marialetizia</cp:lastModifiedBy>
  <cp:revision>2</cp:revision>
  <dcterms:created xsi:type="dcterms:W3CDTF">2018-03-19T08:29:00Z</dcterms:created>
  <dcterms:modified xsi:type="dcterms:W3CDTF">2018-03-19T08:29:00Z</dcterms:modified>
</cp:coreProperties>
</file>