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0E" w:rsidRPr="0078693E" w:rsidRDefault="0031270E" w:rsidP="0031270E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4"/>
      <w:bookmarkStart w:id="1" w:name="_Toc493926573"/>
      <w:r w:rsidRPr="0078693E">
        <w:rPr>
          <w:b/>
          <w:bCs/>
          <w:kern w:val="32"/>
          <w:sz w:val="28"/>
          <w:szCs w:val="32"/>
        </w:rPr>
        <w:t>Allegato D (art. 28) – Relazione a consuntivo, materiali e criteri costruttivi adottati</w:t>
      </w:r>
      <w:bookmarkEnd w:id="0"/>
      <w:bookmarkEnd w:id="1"/>
      <w:r w:rsidRPr="0078693E">
        <w:rPr>
          <w:b/>
          <w:bCs/>
          <w:kern w:val="32"/>
          <w:sz w:val="28"/>
          <w:szCs w:val="32"/>
        </w:rPr>
        <w:t xml:space="preserve"> </w:t>
      </w:r>
    </w:p>
    <w:p w:rsidR="0031270E" w:rsidRPr="0078693E" w:rsidRDefault="0031270E" w:rsidP="0031270E">
      <w:pPr>
        <w:jc w:val="lef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227"/>
        <w:gridCol w:w="2810"/>
        <w:gridCol w:w="992"/>
        <w:gridCol w:w="2421"/>
        <w:gridCol w:w="1138"/>
      </w:tblGrid>
      <w:tr w:rsidR="0031270E" w:rsidRPr="0078693E" w:rsidTr="00317C36">
        <w:tc>
          <w:tcPr>
            <w:tcW w:w="2827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049275481" w:edGrp="everyone" w:colFirst="1" w:colLast="1"/>
            <w:permStart w:id="1995927358" w:edGrp="everyone" w:colFirst="2" w:colLast="2"/>
            <w:r w:rsidRPr="0090703B">
              <w:rPr>
                <w:rFonts w:cs="DecimaWERg"/>
                <w:sz w:val="18"/>
                <w:szCs w:val="18"/>
              </w:rPr>
              <w:t>Il/la sig. /sig.ra</w:t>
            </w:r>
          </w:p>
        </w:tc>
        <w:tc>
          <w:tcPr>
            <w:tcW w:w="6223" w:type="dxa"/>
            <w:gridSpan w:val="3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2827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14120608" w:edGrp="everyone" w:colFirst="1" w:colLast="1"/>
            <w:permStart w:id="1317626955" w:edGrp="everyone" w:colFirst="2" w:colLast="2"/>
            <w:permEnd w:id="2049275481"/>
            <w:permEnd w:id="1995927358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6223" w:type="dxa"/>
            <w:gridSpan w:val="3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2827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0275297" w:edGrp="everyone" w:colFirst="1" w:colLast="1"/>
            <w:permStart w:id="2031902532" w:edGrp="everyone" w:colFirst="2" w:colLast="2"/>
            <w:permEnd w:id="214120608"/>
            <w:permEnd w:id="1317626955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6223" w:type="dxa"/>
            <w:gridSpan w:val="3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2827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468559589" w:edGrp="everyone" w:colFirst="1" w:colLast="1"/>
            <w:permStart w:id="151464825" w:edGrp="everyone" w:colFirst="2" w:colLast="2"/>
            <w:permEnd w:id="100275297"/>
            <w:permEnd w:id="2031902532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6223" w:type="dxa"/>
            <w:gridSpan w:val="3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2827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82209011" w:edGrp="everyone" w:colFirst="1" w:colLast="1"/>
            <w:permStart w:id="1831949423" w:edGrp="everyone" w:colFirst="2" w:colLast="2"/>
            <w:permEnd w:id="1468559589"/>
            <w:permEnd w:id="151464825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6223" w:type="dxa"/>
            <w:gridSpan w:val="3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382209011"/>
      <w:permEnd w:id="1831949423"/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(legale rappresentante del beneficiario o professionista incaricato dal beneficiario)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(specificare)</w:t>
            </w:r>
          </w:p>
        </w:tc>
      </w:tr>
      <w:tr w:rsidR="0031270E" w:rsidRPr="0078693E" w:rsidTr="00317C36">
        <w:tc>
          <w:tcPr>
            <w:tcW w:w="9050" w:type="dxa"/>
            <w:gridSpan w:val="5"/>
          </w:tcPr>
          <w:p w:rsidR="0031270E" w:rsidRPr="0078693E" w:rsidRDefault="0031270E" w:rsidP="00317C36">
            <w:pPr>
              <w:jc w:val="left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In relazione alla domanda di sostegno per l’accesso al tipo di intervento 4.1.1, Sotto intervento 1, OP1, OP2 e OP3 del Programma di sviluppo rurale 2014-2020 della Regione autonoma Friuli Venezia Giulia, ai sensi dell’art. 47 del DPR n. 445/2000, consapevole delle sanzioni penali richiamate dall’art. 76, in caso di dichiarazioni mendaci e di formazione o uso di atti falsi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  <w:tc>
          <w:tcPr>
            <w:tcW w:w="1138" w:type="dxa"/>
          </w:tcPr>
          <w:p w:rsidR="0031270E" w:rsidRPr="0078693E" w:rsidRDefault="0031270E" w:rsidP="00317C36">
            <w:pPr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05747015" w:edGrp="everyone"/>
            <w:permEnd w:id="405747015"/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Dichiara quanto segue: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rPr>
                <w:rFonts w:cs="DecimaWERg,Bold"/>
                <w:b/>
                <w:bCs/>
                <w:sz w:val="18"/>
                <w:szCs w:val="18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1. Di avere realizzato le operazioni come indicato </w:t>
            </w:r>
          </w:p>
        </w:tc>
      </w:tr>
      <w:tr w:rsidR="0031270E" w:rsidRPr="0078693E" w:rsidTr="00317C36">
        <w:tc>
          <w:tcPr>
            <w:tcW w:w="600" w:type="dxa"/>
            <w:vAlign w:val="center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Solo per beneficiari pubblici – Indicazione del costo sostenuto per la realizzazione dell’operazione come derivante  dall’espletamento delle procedure di appalto </w:t>
            </w:r>
          </w:p>
        </w:tc>
      </w:tr>
      <w:tr w:rsidR="0031270E" w:rsidRPr="0078693E" w:rsidTr="00317C36">
        <w:tc>
          <w:tcPr>
            <w:tcW w:w="600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43086944" w:edGrp="everyone" w:colFirst="2" w:colLast="2"/>
            <w:permStart w:id="1403017273" w:edGrp="everyone" w:colFirst="3" w:colLast="3"/>
            <w:r w:rsidRPr="0078693E">
              <w:rPr>
                <w:sz w:val="18"/>
                <w:szCs w:val="18"/>
              </w:rPr>
              <w:t>OP1</w:t>
            </w:r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o ripristino di bordure arboree o arbustive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887597791" w:edGrp="everyone" w:colFirst="2" w:colLast="2"/>
            <w:permStart w:id="708585108" w:edGrp="everyone" w:colFirst="3" w:colLast="3"/>
            <w:permEnd w:id="143086944"/>
            <w:permEnd w:id="1403017273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fasce di rispetto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1317276260" w:edGrp="everyone" w:colFirst="2" w:colLast="2"/>
            <w:permStart w:id="2088962748" w:edGrp="everyone" w:colFirst="3" w:colLast="3"/>
            <w:permEnd w:id="1887597791"/>
            <w:permEnd w:id="708585108"/>
            <w:r w:rsidRPr="0078693E">
              <w:rPr>
                <w:sz w:val="18"/>
                <w:szCs w:val="18"/>
              </w:rPr>
              <w:t>OP2</w:t>
            </w:r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semente normale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820081889" w:edGrp="everyone" w:colFirst="2" w:colLast="2"/>
            <w:permStart w:id="1897416374" w:edGrp="everyone" w:colFirst="3" w:colLast="3"/>
            <w:permEnd w:id="1317276260"/>
            <w:permEnd w:id="2088962748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fiorume certificato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463512116" w:edGrp="everyone" w:colFirst="2" w:colLast="2"/>
            <w:permStart w:id="480249252" w:edGrp="everyone" w:colFirst="3" w:colLast="3"/>
            <w:permEnd w:id="820081889"/>
            <w:permEnd w:id="1897416374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semente normale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665096799" w:edGrp="everyone" w:colFirst="2" w:colLast="2"/>
            <w:permStart w:id="962931889" w:edGrp="everyone" w:colFirst="3" w:colLast="3"/>
            <w:permEnd w:id="1463512116"/>
            <w:permEnd w:id="480249252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fiorume certificato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348526676" w:edGrp="everyone" w:colFirst="2" w:colLast="2"/>
            <w:permStart w:id="492771736" w:edGrp="everyone" w:colFirst="3" w:colLast="3"/>
            <w:permEnd w:id="1665096799"/>
            <w:permEnd w:id="962931889"/>
            <w:r w:rsidRPr="0078693E">
              <w:rPr>
                <w:sz w:val="18"/>
                <w:szCs w:val="18"/>
              </w:rPr>
              <w:t>OP3</w:t>
            </w:r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Con telo o altro sistema </w:t>
            </w:r>
            <w:proofErr w:type="spellStart"/>
            <w:r w:rsidRPr="0078693E">
              <w:rPr>
                <w:sz w:val="18"/>
                <w:szCs w:val="18"/>
              </w:rPr>
              <w:t>imperm</w:t>
            </w:r>
            <w:proofErr w:type="spellEnd"/>
            <w:r w:rsidRPr="0078693E">
              <w:rPr>
                <w:sz w:val="18"/>
                <w:szCs w:val="18"/>
              </w:rPr>
              <w:t>., dimensione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757956564" w:edGrp="everyone" w:colFirst="2" w:colLast="2"/>
            <w:permStart w:id="1878469937" w:edGrp="everyone" w:colFirst="3" w:colLast="3"/>
            <w:permEnd w:id="348526676"/>
            <w:permEnd w:id="492771736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Senza telo o altro sistema </w:t>
            </w:r>
            <w:proofErr w:type="spellStart"/>
            <w:r w:rsidRPr="0078693E">
              <w:rPr>
                <w:sz w:val="18"/>
                <w:szCs w:val="18"/>
              </w:rPr>
              <w:t>imperm</w:t>
            </w:r>
            <w:proofErr w:type="spellEnd"/>
            <w:r w:rsidRPr="0078693E">
              <w:rPr>
                <w:sz w:val="18"/>
                <w:szCs w:val="18"/>
              </w:rPr>
              <w:t>., dimensione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657864131" w:edGrp="everyone" w:colFirst="2" w:colLast="2"/>
            <w:permStart w:id="50493301" w:edGrp="everyone" w:colFirst="3" w:colLast="3"/>
            <w:permEnd w:id="757956564"/>
            <w:permEnd w:id="1878469937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Con telo o altro sistema </w:t>
            </w:r>
            <w:proofErr w:type="spellStart"/>
            <w:r w:rsidRPr="0078693E">
              <w:rPr>
                <w:sz w:val="18"/>
                <w:szCs w:val="18"/>
              </w:rPr>
              <w:t>imperm</w:t>
            </w:r>
            <w:proofErr w:type="spellEnd"/>
            <w:r w:rsidRPr="0078693E">
              <w:rPr>
                <w:sz w:val="18"/>
                <w:szCs w:val="18"/>
              </w:rPr>
              <w:t>., dimensione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600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659167714" w:edGrp="everyone" w:colFirst="2" w:colLast="2"/>
            <w:permStart w:id="406865868" w:edGrp="everyone" w:colFirst="3" w:colLast="3"/>
            <w:permEnd w:id="657864131"/>
            <w:permEnd w:id="50493301"/>
          </w:p>
        </w:tc>
        <w:tc>
          <w:tcPr>
            <w:tcW w:w="5037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Senza telo o altro sistema </w:t>
            </w:r>
            <w:proofErr w:type="spellStart"/>
            <w:r w:rsidRPr="0078693E">
              <w:rPr>
                <w:sz w:val="18"/>
                <w:szCs w:val="18"/>
              </w:rPr>
              <w:t>imperm</w:t>
            </w:r>
            <w:proofErr w:type="spellEnd"/>
            <w:r w:rsidRPr="0078693E">
              <w:rPr>
                <w:sz w:val="18"/>
                <w:szCs w:val="18"/>
              </w:rPr>
              <w:t>., dimensione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3559" w:type="dxa"/>
            <w:gridSpan w:val="2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permEnd w:id="659167714"/>
      <w:permEnd w:id="406865868"/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OP 1: </w:t>
            </w:r>
            <w:r w:rsidRPr="0078693E">
              <w:rPr>
                <w:rFonts w:cs="DecimaWERg,Bold"/>
                <w:bCs/>
                <w:sz w:val="18"/>
                <w:szCs w:val="18"/>
              </w:rPr>
              <w:t>(indicare  il numero e le specie arboree ed arbustive utilizzate, il sesto di impianto)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776816011" w:edGrp="everyone"/>
            <w:permEnd w:id="1776816011"/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OP 2</w:t>
            </w:r>
            <w:r w:rsidRPr="0078693E">
              <w:rPr>
                <w:rFonts w:cs="DecimaWERg,Bold"/>
                <w:bCs/>
                <w:sz w:val="18"/>
                <w:szCs w:val="18"/>
              </w:rPr>
              <w:t>: (indicare il numero e le specie arboree ed arbustive utilizzate, il sesto di impianto e le sementi utilizzate per la costituzione del prato. In caso di utilizzo di fiorume allegare la dichiarazione di provenienza del venditore o del produttore (superfici di cui alla legge regionale 9/05 o da habitat prativi di interesse comunitario, in particolare formazione erbose cod. habitat 5130, 62A0, 6410, 6420, 6430, 6510, 7210, 7230)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2022311698" w:edGrp="everyone"/>
            <w:permEnd w:id="2022311698"/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OP 3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1. Di avere comunicato all’Ufficio attuatore le eventuali varianti non sostanziali 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289684913" w:edGrp="everyone" w:colFirst="0" w:colLast="0"/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2. 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20202603" w:edGrp="everyone" w:colFirst="0" w:colLast="0"/>
            <w:permEnd w:id="1289684913"/>
          </w:p>
        </w:tc>
      </w:tr>
      <w:permEnd w:id="20202603"/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7E0636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E0B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>si allega copia di un documento di identità, in corso di validità, del soggetto che sottoscrive la dichiarazione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7E0636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860358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si allega copia della dichiarazione di fine lavori, ove prevista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RDefault="007E0636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36641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si allega copia completa degli atti relativi alle procedure di affidamento effettuate ai sensi </w:t>
            </w:r>
            <w:proofErr w:type="spellStart"/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>D.Lgs.</w:t>
            </w:r>
            <w:proofErr w:type="spellEnd"/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18 aprile 2016, n. 50 (solo per </w:t>
            </w:r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lastRenderedPageBreak/>
              <w:t>beneficiari pubblici)</w:t>
            </w:r>
          </w:p>
        </w:tc>
      </w:tr>
      <w:tr w:rsidR="0031270E" w:rsidRPr="0078693E" w:rsidTr="00317C36">
        <w:tc>
          <w:tcPr>
            <w:tcW w:w="10188" w:type="dxa"/>
            <w:gridSpan w:val="6"/>
          </w:tcPr>
          <w:p w:rsidR="0031270E" w:rsidRPr="0078693E" w:rsidDel="00053609" w:rsidRDefault="007E0636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szCs w:val="22"/>
                </w:rPr>
                <w:id w:val="-2047517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si allega copia della documentazione relativa alla rendicontazione (solo per beneficiari pubblici)</w:t>
            </w:r>
          </w:p>
        </w:tc>
      </w:tr>
    </w:tbl>
    <w:p w:rsidR="0031270E" w:rsidRPr="0078693E" w:rsidRDefault="0031270E" w:rsidP="0031270E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31270E" w:rsidRPr="0078693E" w:rsidRDefault="0031270E" w:rsidP="0031270E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31270E" w:rsidRPr="0078693E" w:rsidRDefault="0031270E" w:rsidP="0031270E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31270E" w:rsidRPr="0078693E" w:rsidRDefault="00067E0B" w:rsidP="00AB4069">
      <w:pPr>
        <w:keepNext/>
        <w:spacing w:before="240" w:after="60"/>
        <w:jc w:val="left"/>
        <w:outlineLvl w:val="0"/>
        <w:rPr>
          <w:rFonts w:cs="Arial"/>
          <w:b/>
          <w:szCs w:val="22"/>
        </w:rPr>
      </w:pPr>
      <w:bookmarkStart w:id="2" w:name="_GoBack"/>
      <w:permStart w:id="774075934" w:edGrp="everyone"/>
      <w:r>
        <w:rPr>
          <w:b/>
          <w:bCs/>
          <w:kern w:val="32"/>
          <w:sz w:val="28"/>
          <w:szCs w:val="32"/>
        </w:rPr>
        <w:t>__________________</w:t>
      </w:r>
      <w:bookmarkEnd w:id="2"/>
      <w:permEnd w:id="774075934"/>
    </w:p>
    <w:sectPr w:rsidR="0031270E" w:rsidRPr="007869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B"/>
    <w:rsid w:val="00067E0B"/>
    <w:rsid w:val="0031270E"/>
    <w:rsid w:val="007E0636"/>
    <w:rsid w:val="007E2029"/>
    <w:rsid w:val="009623AD"/>
    <w:rsid w:val="00AB4069"/>
    <w:rsid w:val="00E7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06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063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06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063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</dc:creator>
  <cp:keywords/>
  <dc:description/>
  <cp:lastModifiedBy>TLC</cp:lastModifiedBy>
  <cp:revision>6</cp:revision>
  <dcterms:created xsi:type="dcterms:W3CDTF">2017-10-31T07:27:00Z</dcterms:created>
  <dcterms:modified xsi:type="dcterms:W3CDTF">2017-10-31T09:18:00Z</dcterms:modified>
</cp:coreProperties>
</file>